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F0D32" w14:textId="77777777" w:rsidR="00CA474D" w:rsidRPr="00C1304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776"/>
        <w:gridCol w:w="946"/>
        <w:gridCol w:w="47"/>
        <w:gridCol w:w="1313"/>
        <w:gridCol w:w="1357"/>
      </w:tblGrid>
      <w:tr w:rsidR="00CA474D" w:rsidRPr="00C13040" w14:paraId="19138536" w14:textId="77777777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5A1B91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6E072CE" w14:textId="77777777" w:rsidR="00CA474D" w:rsidRPr="00C13040" w:rsidRDefault="00CA474D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modułu (bloku przedmiotów): </w:t>
            </w:r>
            <w:r w:rsidR="00CC1DE2" w:rsidRPr="00C13040">
              <w:rPr>
                <w:b/>
                <w:sz w:val="22"/>
                <w:szCs w:val="22"/>
              </w:rPr>
              <w:t xml:space="preserve">MODUŁ WYBIERALNY </w:t>
            </w:r>
            <w:r w:rsidR="00C33950" w:rsidRPr="00C13040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6BA0F63D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modułu:</w:t>
            </w:r>
            <w:r w:rsidR="00E8167B" w:rsidRPr="00C13040">
              <w:rPr>
                <w:sz w:val="22"/>
                <w:szCs w:val="22"/>
              </w:rPr>
              <w:t xml:space="preserve"> C</w:t>
            </w:r>
            <w:r w:rsidR="00BF3CCB" w:rsidRPr="00C13040">
              <w:rPr>
                <w:sz w:val="22"/>
                <w:szCs w:val="22"/>
              </w:rPr>
              <w:t>.2.</w:t>
            </w:r>
          </w:p>
        </w:tc>
      </w:tr>
      <w:tr w:rsidR="00CA474D" w:rsidRPr="00C13040" w14:paraId="24016FDA" w14:textId="77777777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EA369F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03E289C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przedmiotu: </w:t>
            </w:r>
            <w:r w:rsidR="00667DA5" w:rsidRPr="00C13040">
              <w:rPr>
                <w:b/>
                <w:sz w:val="22"/>
                <w:szCs w:val="22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BA8C103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przedmiotu:</w:t>
            </w:r>
            <w:r w:rsidR="00BF3CCB" w:rsidRPr="00C13040">
              <w:rPr>
                <w:sz w:val="22"/>
                <w:szCs w:val="22"/>
              </w:rPr>
              <w:t xml:space="preserve"> 23.</w:t>
            </w:r>
          </w:p>
        </w:tc>
      </w:tr>
      <w:tr w:rsidR="00CA474D" w:rsidRPr="00C13040" w14:paraId="20ACFD45" w14:textId="77777777" w:rsidTr="00520064">
        <w:trPr>
          <w:cantSplit/>
        </w:trPr>
        <w:tc>
          <w:tcPr>
            <w:tcW w:w="497" w:type="dxa"/>
            <w:vMerge/>
          </w:tcPr>
          <w:p w14:paraId="662CB6E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C721C1A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Nazwa jednostki organizacyjnej prowadzącej przedmiot / moduł</w:t>
            </w:r>
            <w:r w:rsidRPr="00C13040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13040" w14:paraId="02150CB2" w14:textId="77777777" w:rsidTr="00520064">
        <w:trPr>
          <w:cantSplit/>
        </w:trPr>
        <w:tc>
          <w:tcPr>
            <w:tcW w:w="497" w:type="dxa"/>
            <w:vMerge/>
          </w:tcPr>
          <w:p w14:paraId="277D0228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C873F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kierunku: </w:t>
            </w:r>
            <w:r w:rsidR="00CC1DE2" w:rsidRPr="00C1304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C13040" w14:paraId="3B9FE54C" w14:textId="77777777" w:rsidTr="00C13040">
        <w:trPr>
          <w:cantSplit/>
        </w:trPr>
        <w:tc>
          <w:tcPr>
            <w:tcW w:w="497" w:type="dxa"/>
            <w:vMerge/>
          </w:tcPr>
          <w:p w14:paraId="7C94ACD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EB83421" w14:textId="42DB9D5D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studiów:</w:t>
            </w:r>
            <w:r w:rsidR="00776408" w:rsidRPr="00C13040">
              <w:rPr>
                <w:sz w:val="22"/>
                <w:szCs w:val="22"/>
              </w:rPr>
              <w:t xml:space="preserve"> </w:t>
            </w:r>
            <w:r w:rsidR="00C13040" w:rsidRPr="00C13040">
              <w:rPr>
                <w:b/>
                <w:sz w:val="22"/>
                <w:szCs w:val="22"/>
              </w:rPr>
              <w:t>S</w:t>
            </w:r>
            <w:r w:rsidR="0072734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260" w:type="dxa"/>
            <w:gridSpan w:val="2"/>
          </w:tcPr>
          <w:p w14:paraId="507C0AB9" w14:textId="3C773942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Profil kształcenia:</w:t>
            </w:r>
            <w:r w:rsidR="00C13040" w:rsidRPr="00C13040">
              <w:rPr>
                <w:sz w:val="22"/>
                <w:szCs w:val="22"/>
              </w:rPr>
              <w:t xml:space="preserve"> </w:t>
            </w:r>
            <w:r w:rsidRPr="00C1304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1B443F5" w14:textId="77777777" w:rsidR="00CA474D" w:rsidRPr="00C13040" w:rsidRDefault="00E8167B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Specjalność: MUP</w:t>
            </w:r>
          </w:p>
        </w:tc>
      </w:tr>
      <w:tr w:rsidR="00CA474D" w:rsidRPr="00C13040" w14:paraId="579CD4FD" w14:textId="77777777" w:rsidTr="00C13040">
        <w:trPr>
          <w:cantSplit/>
        </w:trPr>
        <w:tc>
          <w:tcPr>
            <w:tcW w:w="497" w:type="dxa"/>
            <w:vMerge/>
          </w:tcPr>
          <w:p w14:paraId="002C5F8B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159FD2F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Rok / semestr: </w:t>
            </w:r>
            <w:r w:rsidR="00981ECC" w:rsidRPr="00C13040">
              <w:rPr>
                <w:b/>
                <w:sz w:val="22"/>
                <w:szCs w:val="22"/>
              </w:rPr>
              <w:t>I</w:t>
            </w:r>
            <w:r w:rsidR="00C33950" w:rsidRPr="00C13040">
              <w:rPr>
                <w:b/>
                <w:sz w:val="22"/>
                <w:szCs w:val="22"/>
              </w:rPr>
              <w:t>/II</w:t>
            </w:r>
          </w:p>
          <w:p w14:paraId="3452DBED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14:paraId="69CBF1E1" w14:textId="77777777" w:rsidR="006E27AE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Status przedmiotu /modułu:</w:t>
            </w:r>
            <w:r w:rsidR="006E27AE" w:rsidRPr="00C13040">
              <w:rPr>
                <w:sz w:val="22"/>
                <w:szCs w:val="22"/>
              </w:rPr>
              <w:t xml:space="preserve"> </w:t>
            </w:r>
          </w:p>
          <w:p w14:paraId="500B3C53" w14:textId="40CA345E" w:rsidR="00CA474D" w:rsidRPr="00C13040" w:rsidRDefault="00C13040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A1612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Język przedmiotu / modułu:</w:t>
            </w:r>
          </w:p>
          <w:p w14:paraId="1BC109AC" w14:textId="77777777" w:rsidR="00CA474D" w:rsidRPr="00C13040" w:rsidRDefault="006E27AE" w:rsidP="006E27AE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13040" w14:paraId="56CEE09A" w14:textId="77777777" w:rsidTr="00C13040">
        <w:trPr>
          <w:cantSplit/>
        </w:trPr>
        <w:tc>
          <w:tcPr>
            <w:tcW w:w="497" w:type="dxa"/>
            <w:vMerge/>
          </w:tcPr>
          <w:p w14:paraId="36A3CF05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549B5E1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7D342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E9886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7C5A3D3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2CEC3BAE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DBA590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0F7359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inne </w:t>
            </w:r>
            <w:r w:rsidRPr="00C13040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13040" w14:paraId="66FE1249" w14:textId="77777777" w:rsidTr="00C13040">
        <w:trPr>
          <w:cantSplit/>
        </w:trPr>
        <w:tc>
          <w:tcPr>
            <w:tcW w:w="497" w:type="dxa"/>
            <w:vMerge/>
          </w:tcPr>
          <w:p w14:paraId="598B678F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10BD3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1374F15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1E18E47" w14:textId="68931084" w:rsidR="00CA474D" w:rsidRPr="00C13040" w:rsidRDefault="00C648D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6" w:type="dxa"/>
            <w:vAlign w:val="center"/>
          </w:tcPr>
          <w:p w14:paraId="251C15BB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417A7BE7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2F0260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1EEF372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C106B5D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13040" w14:paraId="10BEEFA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F3976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803B18C" w14:textId="77777777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AD7F62" w:rsidRPr="00C13040">
              <w:rPr>
                <w:sz w:val="22"/>
                <w:szCs w:val="22"/>
              </w:rPr>
              <w:t>, prof. uczelni</w:t>
            </w:r>
          </w:p>
        </w:tc>
      </w:tr>
      <w:tr w:rsidR="00CA474D" w:rsidRPr="00C13040" w14:paraId="0BA474A7" w14:textId="77777777" w:rsidTr="00520064">
        <w:tc>
          <w:tcPr>
            <w:tcW w:w="2988" w:type="dxa"/>
            <w:vAlign w:val="center"/>
          </w:tcPr>
          <w:p w14:paraId="07FC78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B97DA73" w14:textId="35D9F40C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175456" w:rsidRPr="00C13040">
              <w:rPr>
                <w:sz w:val="22"/>
                <w:szCs w:val="22"/>
              </w:rPr>
              <w:t xml:space="preserve">, </w:t>
            </w:r>
            <w:r w:rsidR="00AD7F62" w:rsidRPr="00C13040">
              <w:rPr>
                <w:sz w:val="22"/>
                <w:szCs w:val="22"/>
              </w:rPr>
              <w:t xml:space="preserve">prof. uczelni, </w:t>
            </w:r>
            <w:r w:rsidR="00175456" w:rsidRPr="00C13040">
              <w:rPr>
                <w:sz w:val="22"/>
                <w:szCs w:val="22"/>
              </w:rPr>
              <w:t>dr Mariusz Darabasz</w:t>
            </w:r>
            <w:r w:rsidR="00F32E49">
              <w:rPr>
                <w:sz w:val="22"/>
                <w:szCs w:val="22"/>
              </w:rPr>
              <w:t>, dr inż. Tomasz Winnicki</w:t>
            </w:r>
          </w:p>
        </w:tc>
      </w:tr>
      <w:tr w:rsidR="00CA474D" w:rsidRPr="00C13040" w14:paraId="15B85B8D" w14:textId="77777777" w:rsidTr="00520064">
        <w:tc>
          <w:tcPr>
            <w:tcW w:w="2988" w:type="dxa"/>
            <w:vAlign w:val="center"/>
          </w:tcPr>
          <w:p w14:paraId="3F1BDC59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AE10638" w14:textId="2B82692B" w:rsidR="002C7633" w:rsidRPr="00C13040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C13040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 umiejętności identyfikacji organów 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>administracji publicznej i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i, </w:t>
            </w:r>
            <w:r w:rsidRPr="00C13040">
              <w:rPr>
                <w:iCs/>
                <w:color w:val="000000"/>
                <w:sz w:val="22"/>
                <w:szCs w:val="22"/>
              </w:rPr>
              <w:t xml:space="preserve">wskazanie słuchaczom na potrzebę zmian w strukturze i procesach administracji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z wykorzystaniem </w:t>
            </w:r>
            <w:r w:rsidR="00153CBA" w:rsidRPr="00C13040">
              <w:rPr>
                <w:sz w:val="22"/>
                <w:szCs w:val="22"/>
              </w:rPr>
              <w:t>przedsiębiorczego zarządzania organizacjami publicznymi i podnoszenie jakości usług publicznych poprzez wdrażanie standardów</w:t>
            </w:r>
            <w:r w:rsidR="00AB0A06" w:rsidRPr="00C13040">
              <w:rPr>
                <w:sz w:val="22"/>
                <w:szCs w:val="22"/>
              </w:rPr>
              <w:t xml:space="preserve"> jakościowych</w:t>
            </w:r>
            <w:r w:rsidR="00153CBA" w:rsidRPr="00C13040">
              <w:rPr>
                <w:sz w:val="22"/>
                <w:szCs w:val="22"/>
              </w:rPr>
              <w:t>, uspołecznienie procesu zarządzania, a także wzbudzanie konkurencji między podmiotami świadczącymi usługi publiczne.</w:t>
            </w:r>
          </w:p>
        </w:tc>
      </w:tr>
      <w:tr w:rsidR="00CA474D" w:rsidRPr="00C13040" w14:paraId="59DB8381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9CF574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C815D0D" w14:textId="77777777" w:rsidR="00CA474D" w:rsidRPr="00C13040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finansów publicznych</w:t>
            </w:r>
            <w:r w:rsidR="00153CBA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C13040">
              <w:rPr>
                <w:sz w:val="22"/>
                <w:szCs w:val="22"/>
              </w:rPr>
              <w:t>organizacji i zarządzania</w:t>
            </w:r>
          </w:p>
        </w:tc>
      </w:tr>
    </w:tbl>
    <w:p w14:paraId="5550C627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13040" w14:paraId="0F28268D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CE9B4A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13040" w14:paraId="36F0FEC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5B9956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162ED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0BE1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Kod kierunkowego efektu </w:t>
            </w:r>
          </w:p>
          <w:p w14:paraId="2A5917C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uczenia się</w:t>
            </w:r>
          </w:p>
        </w:tc>
      </w:tr>
      <w:tr w:rsidR="00C13040" w:rsidRPr="00C13040" w14:paraId="2972C1A4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6B3D49" w14:textId="4891CC6F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AF24F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Ma pogłębioną wiedzę w zakresie menadżerskich, </w:t>
            </w:r>
            <w:r w:rsidRPr="00C13040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C13040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CEA3E9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K2P_W01</w:t>
            </w:r>
          </w:p>
        </w:tc>
      </w:tr>
      <w:tr w:rsidR="00C13040" w:rsidRPr="00C13040" w14:paraId="0AD90A12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B798F" w14:textId="25636AA9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339A4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Ma pogłębioną wiedzę w zakresie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7287D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K2P_W04</w:t>
            </w:r>
          </w:p>
        </w:tc>
      </w:tr>
      <w:tr w:rsidR="00C13040" w:rsidRPr="00C13040" w14:paraId="7D82917B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41308" w14:textId="7366625A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3AE01D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499F0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K2P_U01</w:t>
            </w:r>
          </w:p>
        </w:tc>
      </w:tr>
      <w:tr w:rsidR="00C13040" w:rsidRPr="00C13040" w14:paraId="71311785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42149" w14:textId="3243C3AE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D9BE7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2B119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K2P_U03</w:t>
            </w:r>
          </w:p>
        </w:tc>
      </w:tr>
      <w:tr w:rsidR="00C13040" w:rsidRPr="00C13040" w14:paraId="1EC1A0BE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04ADF" w14:textId="3B7A8DA9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502BD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6C934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K2P_K02</w:t>
            </w:r>
          </w:p>
        </w:tc>
      </w:tr>
    </w:tbl>
    <w:p w14:paraId="05404C21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13040" w14:paraId="59EB0BEB" w14:textId="77777777" w:rsidTr="00C33950">
        <w:tc>
          <w:tcPr>
            <w:tcW w:w="10008" w:type="dxa"/>
            <w:vAlign w:val="center"/>
          </w:tcPr>
          <w:p w14:paraId="0EB53CD2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13040" w14:paraId="77760E5A" w14:textId="77777777" w:rsidTr="00C33950">
        <w:tc>
          <w:tcPr>
            <w:tcW w:w="10008" w:type="dxa"/>
            <w:shd w:val="pct15" w:color="auto" w:fill="FFFFFF"/>
          </w:tcPr>
          <w:p w14:paraId="29352917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C13040" w14:paraId="445AC00C" w14:textId="77777777" w:rsidTr="00C33950">
        <w:tc>
          <w:tcPr>
            <w:tcW w:w="10008" w:type="dxa"/>
          </w:tcPr>
          <w:p w14:paraId="071178FA" w14:textId="2CAD5B40" w:rsidR="00AB0A06" w:rsidRPr="00C1304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lastRenderedPageBreak/>
              <w:t>Ustrój organów administracji publicznej i ich kompetencje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Pr="00C13040">
              <w:rPr>
                <w:sz w:val="22"/>
                <w:szCs w:val="22"/>
              </w:rPr>
              <w:t>Usługi publiczne jako przedmiot zarządzania publicznego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236FD3">
              <w:rPr>
                <w:sz w:val="22"/>
                <w:szCs w:val="22"/>
              </w:rPr>
              <w:t xml:space="preserve">Regulamin organizacyjny jako podstawa zarzadzania urzędem – zadania urzędu; </w:t>
            </w:r>
            <w:r w:rsidR="00413C6C">
              <w:rPr>
                <w:sz w:val="22"/>
                <w:szCs w:val="22"/>
              </w:rPr>
              <w:t xml:space="preserve">Strategiczny wymiar zasad prowadzenia polityki rozwoju kraju i jednostek terytorialnych; Raport o stanie gminy jako </w:t>
            </w:r>
            <w:r w:rsidR="00BC33F2">
              <w:rPr>
                <w:sz w:val="22"/>
                <w:szCs w:val="22"/>
              </w:rPr>
              <w:t>narzędzie raportowania o stanie realizacji strategii; Plan ogólny gminy i inne i</w:t>
            </w:r>
            <w:r w:rsidRPr="00C13040">
              <w:rPr>
                <w:sz w:val="22"/>
                <w:szCs w:val="22"/>
              </w:rPr>
              <w:t>nstrumenty zarządzania przestrzenią publiczną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236FD3">
              <w:rPr>
                <w:sz w:val="22"/>
                <w:szCs w:val="22"/>
              </w:rPr>
              <w:t xml:space="preserve">Zintegrowane inwestycje terytorialne, kontrakty terytorialne i inne instrumenty integrujące terytorialne działania rozwojowe; </w:t>
            </w:r>
            <w:r w:rsidR="00703425" w:rsidRPr="00C1304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703425">
              <w:rPr>
                <w:sz w:val="22"/>
                <w:szCs w:val="22"/>
              </w:rPr>
              <w:t>; Partnerstwo lokalne jako instrument współrządzenia; Związki metropolitalne – formy organizacyjne i zadania; Lokalne programy rewitalizacji</w:t>
            </w:r>
            <w:r w:rsidR="00E60251">
              <w:rPr>
                <w:sz w:val="22"/>
                <w:szCs w:val="22"/>
              </w:rPr>
              <w:t xml:space="preserve"> jako instrumenty zarządzania obszarami trudnymi</w:t>
            </w:r>
            <w:r w:rsidR="00703425">
              <w:rPr>
                <w:sz w:val="22"/>
                <w:szCs w:val="22"/>
              </w:rPr>
              <w:t xml:space="preserve">; </w:t>
            </w:r>
            <w:r w:rsidR="00E60251">
              <w:rPr>
                <w:sz w:val="22"/>
                <w:szCs w:val="22"/>
              </w:rPr>
              <w:t xml:space="preserve">Koncepcja inteligentnej administracji i inteligentnych jednostek terytorialnych – miast, gmin; Organizacja </w:t>
            </w:r>
            <w:r w:rsidR="00EE4ACA" w:rsidRPr="00C13040">
              <w:rPr>
                <w:sz w:val="22"/>
                <w:szCs w:val="22"/>
              </w:rPr>
              <w:t>ś</w:t>
            </w:r>
            <w:r w:rsidR="00E153A7" w:rsidRPr="00C13040">
              <w:rPr>
                <w:sz w:val="22"/>
                <w:szCs w:val="22"/>
              </w:rPr>
              <w:t>wiadczeni</w:t>
            </w:r>
            <w:r w:rsidR="00EE4ACA" w:rsidRPr="00C13040">
              <w:rPr>
                <w:sz w:val="22"/>
                <w:szCs w:val="22"/>
              </w:rPr>
              <w:t>a</w:t>
            </w:r>
            <w:r w:rsidR="00E153A7" w:rsidRPr="00C13040">
              <w:rPr>
                <w:sz w:val="22"/>
                <w:szCs w:val="22"/>
              </w:rPr>
              <w:t xml:space="preserve"> </w:t>
            </w:r>
            <w:r w:rsidR="00E60251">
              <w:rPr>
                <w:sz w:val="22"/>
                <w:szCs w:val="22"/>
              </w:rPr>
              <w:t xml:space="preserve">wybranych usług publicznych – np. </w:t>
            </w:r>
            <w:r w:rsidR="00E153A7" w:rsidRPr="00C13040">
              <w:rPr>
                <w:sz w:val="22"/>
                <w:szCs w:val="22"/>
              </w:rPr>
              <w:t>usług pomocy społecznej</w:t>
            </w:r>
            <w:r w:rsidR="00E60251">
              <w:rPr>
                <w:sz w:val="22"/>
                <w:szCs w:val="22"/>
              </w:rPr>
              <w:t xml:space="preserve">, usług oświatowych, usług zdrowotnych; </w:t>
            </w:r>
            <w:r w:rsidR="00AB0A06" w:rsidRPr="00C13040">
              <w:rPr>
                <w:sz w:val="22"/>
                <w:szCs w:val="22"/>
              </w:rPr>
              <w:t>Badanie jakości usług publicznych</w:t>
            </w:r>
            <w:r w:rsidR="00703425">
              <w:rPr>
                <w:sz w:val="22"/>
                <w:szCs w:val="22"/>
              </w:rPr>
              <w:t>.</w:t>
            </w:r>
          </w:p>
        </w:tc>
      </w:tr>
    </w:tbl>
    <w:p w14:paraId="68867329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13040" w14:paraId="2BBDCE2C" w14:textId="77777777" w:rsidTr="00C1304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FCCDD4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9289BA3" w14:textId="03A08928" w:rsidR="00703425" w:rsidRDefault="00703425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Bukowski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 xml:space="preserve"> M.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Gawroński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 xml:space="preserve"> H.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Zintegrowane instrumenty zarządzania w samorządzie terytorialnym,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ANS, Elbląg 2022.</w:t>
            </w:r>
          </w:p>
          <w:p w14:paraId="3B4045AD" w14:textId="6C061849" w:rsidR="00CA474D" w:rsidRPr="00C13040" w:rsidRDefault="00EE4ACA" w:rsidP="0030359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3425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703425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703425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703425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703425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CA474D" w:rsidRPr="00C13040" w14:paraId="78CCF824" w14:textId="77777777" w:rsidTr="00C13040">
        <w:tc>
          <w:tcPr>
            <w:tcW w:w="2660" w:type="dxa"/>
            <w:vAlign w:val="center"/>
          </w:tcPr>
          <w:p w14:paraId="2B9B3D09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C8F64E7" w14:textId="6318C510" w:rsidR="00303597" w:rsidRDefault="00303597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Kożuch A., Kożuch B., Sułkowski Ł., Bogacz-Wojtanowska E., Lewandowski M., Sienkiewicz-Małyjurek K., </w:t>
            </w:r>
            <w:r w:rsidRPr="00C13040">
              <w:rPr>
                <w:i/>
                <w:sz w:val="22"/>
                <w:szCs w:val="22"/>
              </w:rPr>
              <w:t>Obszary zarządzania publicznego</w:t>
            </w:r>
            <w:r w:rsidRPr="00C13040">
              <w:rPr>
                <w:sz w:val="22"/>
                <w:szCs w:val="22"/>
              </w:rPr>
              <w:t>, Monografie i Studia Instytutu Spraw Publicznych U</w:t>
            </w:r>
            <w:r>
              <w:rPr>
                <w:sz w:val="22"/>
                <w:szCs w:val="22"/>
              </w:rPr>
              <w:t>J</w:t>
            </w:r>
            <w:r w:rsidRPr="00C13040">
              <w:rPr>
                <w:sz w:val="22"/>
                <w:szCs w:val="22"/>
              </w:rPr>
              <w:t>, Kraków 2016</w:t>
            </w:r>
          </w:p>
          <w:p w14:paraId="7D814DF2" w14:textId="2C693E7F" w:rsidR="00E47318" w:rsidRPr="00C13040" w:rsidRDefault="00E47318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Frączkiewicz-Wronka A., Zarządzanie usługami społecznymi. Studium partnerstw publiczno-społecznych, Difin, Warszawa 2014,</w:t>
            </w:r>
          </w:p>
          <w:p w14:paraId="64982849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Trocki M., Grucza B., </w:t>
            </w:r>
            <w:r w:rsidRPr="00C13040">
              <w:rPr>
                <w:i/>
                <w:sz w:val="22"/>
                <w:szCs w:val="22"/>
              </w:rPr>
              <w:t>Zarządzanie projektami</w:t>
            </w:r>
            <w:r w:rsidRPr="00C13040">
              <w:rPr>
                <w:sz w:val="22"/>
                <w:szCs w:val="22"/>
              </w:rPr>
              <w:t>, Polskie Wydawnictwo Ekonomiczne, Warszawa 2009,</w:t>
            </w:r>
          </w:p>
          <w:p w14:paraId="3C4E5D99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Zawicki M., </w:t>
            </w:r>
            <w:r w:rsidRPr="00C13040">
              <w:rPr>
                <w:i/>
                <w:sz w:val="22"/>
                <w:szCs w:val="22"/>
              </w:rPr>
              <w:t>Nowe zarządzanie publiczne</w:t>
            </w:r>
            <w:r w:rsidRPr="00C13040">
              <w:rPr>
                <w:sz w:val="22"/>
                <w:szCs w:val="22"/>
              </w:rPr>
              <w:t>, Polskie Wydawnictwo Ekonomiczne, Warszawa 2011,</w:t>
            </w:r>
          </w:p>
          <w:p w14:paraId="256991B2" w14:textId="77777777" w:rsidR="00443A90" w:rsidRPr="00C13040" w:rsidRDefault="00D921DE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Błaś Adam, Boć Jan (red.), Jeżewski Jan, </w:t>
            </w:r>
            <w:r w:rsidRPr="00C13040">
              <w:rPr>
                <w:i/>
                <w:sz w:val="22"/>
                <w:szCs w:val="22"/>
              </w:rPr>
              <w:t xml:space="preserve">Administracja publiczna, </w:t>
            </w:r>
            <w:r w:rsidRPr="00C13040">
              <w:rPr>
                <w:sz w:val="22"/>
                <w:szCs w:val="22"/>
              </w:rPr>
              <w:t>Kolonia Limited, Wrocław 2004</w:t>
            </w:r>
            <w:r w:rsidR="004A53A9" w:rsidRPr="00C13040">
              <w:rPr>
                <w:sz w:val="22"/>
                <w:szCs w:val="22"/>
              </w:rPr>
              <w:t>,</w:t>
            </w:r>
          </w:p>
          <w:p w14:paraId="5B26C128" w14:textId="3450BE18" w:rsidR="004A53A9" w:rsidRPr="00C13040" w:rsidRDefault="00383ED1" w:rsidP="0091712F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C13040"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  <w:t xml:space="preserve">Stephen Morris, Nancy Devlin, David Parkin, </w:t>
            </w:r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Ekonomia w ochronie zdrowia, </w:t>
            </w:r>
            <w:r w:rsidRPr="00C13040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Wolters Kluwer 2012</w:t>
            </w:r>
            <w:r w:rsidR="0091712F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C13040" w14:paraId="7D37B5D3" w14:textId="77777777" w:rsidTr="00C13040">
        <w:tc>
          <w:tcPr>
            <w:tcW w:w="2660" w:type="dxa"/>
          </w:tcPr>
          <w:p w14:paraId="6A586A65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  <w:r w:rsidR="0026641C" w:rsidRPr="00C1304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CF6A57E" w14:textId="2460D095" w:rsidR="00CA474D" w:rsidRPr="00C13040" w:rsidRDefault="004975DA" w:rsidP="00C13040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ze źródłami prawa, praca z faktycznymi dokumentami </w:t>
            </w:r>
            <w:r w:rsidR="002C589E">
              <w:rPr>
                <w:sz w:val="22"/>
                <w:szCs w:val="22"/>
              </w:rPr>
              <w:t xml:space="preserve">urzędowymi </w:t>
            </w:r>
            <w:r>
              <w:rPr>
                <w:sz w:val="22"/>
                <w:szCs w:val="22"/>
              </w:rPr>
              <w:t xml:space="preserve">z zakresu treści programowych, </w:t>
            </w:r>
            <w:r w:rsidR="00E01142" w:rsidRPr="00C13040">
              <w:rPr>
                <w:sz w:val="22"/>
                <w:szCs w:val="22"/>
              </w:rPr>
              <w:t xml:space="preserve">prezentowanie zagadnień, </w:t>
            </w:r>
            <w:r w:rsidR="00D921DE" w:rsidRPr="00C13040">
              <w:rPr>
                <w:sz w:val="22"/>
                <w:szCs w:val="22"/>
              </w:rPr>
              <w:t>dyskusja moderowana</w:t>
            </w:r>
          </w:p>
        </w:tc>
      </w:tr>
      <w:tr w:rsidR="0026641C" w:rsidRPr="00C13040" w14:paraId="78E94A26" w14:textId="77777777" w:rsidTr="006307D6">
        <w:tc>
          <w:tcPr>
            <w:tcW w:w="2660" w:type="dxa"/>
          </w:tcPr>
          <w:p w14:paraId="5D4764CC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</w:p>
          <w:p w14:paraId="16F2DDC6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E32AB79" w14:textId="77777777" w:rsidR="0026641C" w:rsidRPr="00C13040" w:rsidRDefault="0026641C" w:rsidP="00644183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nie dotyczy</w:t>
            </w:r>
          </w:p>
        </w:tc>
      </w:tr>
    </w:tbl>
    <w:p w14:paraId="28CE8420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13040" w14:paraId="45E1E84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AF7DE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91AE8B" w14:textId="67996914" w:rsidR="00CA474D" w:rsidRPr="00C13040" w:rsidRDefault="00CA474D" w:rsidP="00C1304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C13040" w14:paraId="17A87C07" w14:textId="77777777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99E210" w14:textId="7CAA710D" w:rsidR="00CA474D" w:rsidRPr="00C13040" w:rsidRDefault="00D921D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823E9A" w14:textId="77777777" w:rsidR="00CA474D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1 - </w:t>
            </w:r>
            <w:r w:rsidR="00443A90" w:rsidRPr="00C13040">
              <w:rPr>
                <w:sz w:val="22"/>
                <w:szCs w:val="22"/>
              </w:rPr>
              <w:t>3</w:t>
            </w:r>
          </w:p>
        </w:tc>
      </w:tr>
      <w:tr w:rsidR="00CA474D" w:rsidRPr="00C13040" w14:paraId="2C61FCD5" w14:textId="77777777" w:rsidTr="00C33950">
        <w:tc>
          <w:tcPr>
            <w:tcW w:w="8208" w:type="dxa"/>
            <w:gridSpan w:val="2"/>
            <w:vAlign w:val="center"/>
          </w:tcPr>
          <w:p w14:paraId="35AAE977" w14:textId="77777777" w:rsidR="00CA474D" w:rsidRPr="00C13040" w:rsidRDefault="0052372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Obserwacja zachowania studentów </w:t>
            </w:r>
          </w:p>
        </w:tc>
        <w:tc>
          <w:tcPr>
            <w:tcW w:w="1800" w:type="dxa"/>
            <w:vAlign w:val="center"/>
          </w:tcPr>
          <w:p w14:paraId="78CB5AA9" w14:textId="77777777" w:rsidR="00BF4272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4 - </w:t>
            </w:r>
            <w:r w:rsidR="0052372E" w:rsidRPr="00C13040">
              <w:rPr>
                <w:sz w:val="22"/>
                <w:szCs w:val="22"/>
              </w:rPr>
              <w:t>5</w:t>
            </w:r>
          </w:p>
        </w:tc>
      </w:tr>
      <w:tr w:rsidR="00CA474D" w:rsidRPr="00C13040" w14:paraId="33345243" w14:textId="77777777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62D3F89" w14:textId="77777777" w:rsidR="00CA474D" w:rsidRPr="00C13040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D2912ED" w14:textId="16AFFF88" w:rsidR="004975DA" w:rsidRDefault="004975DA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Możliwość uzyskania 100 pkt.</w:t>
            </w:r>
          </w:p>
          <w:p w14:paraId="6C3E0BA5" w14:textId="287E9AD5" w:rsidR="00443A90" w:rsidRPr="00C1304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nia/problemy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e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 xml:space="preserve">/problem; 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wymagane uzyskanie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min. 3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  <w:p w14:paraId="2351A1D8" w14:textId="5B12D39E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oraz przygotowanie dyskusji – do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0 pkt;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0DBA9A56" w14:textId="3C386767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(zabranie głosu</w:t>
            </w:r>
            <w:r w:rsidR="00A702B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w dyskusji</w:t>
            </w: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4ABF97EE" w14:textId="51C37D38" w:rsidR="00CA474D" w:rsidRPr="00C13040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uzyskania </w:t>
            </w:r>
            <w:r w:rsidR="00586047">
              <w:rPr>
                <w:rFonts w:eastAsiaTheme="minorHAnsi"/>
                <w:sz w:val="22"/>
                <w:szCs w:val="22"/>
                <w:lang w:eastAsia="en-US"/>
              </w:rPr>
              <w:t xml:space="preserve">łącznie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51 pkt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; dst. plus – 61 pkt;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dobra – 7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pkt;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 db.plus – 81 pkt;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b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dobra – 9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</w:tc>
      </w:tr>
    </w:tbl>
    <w:p w14:paraId="2D223476" w14:textId="2AF347B0" w:rsidR="00C33950" w:rsidRDefault="00C33950" w:rsidP="00CA474D">
      <w:pPr>
        <w:rPr>
          <w:sz w:val="22"/>
          <w:szCs w:val="22"/>
        </w:rPr>
      </w:pPr>
    </w:p>
    <w:p w14:paraId="5211F7F7" w14:textId="16628E15" w:rsidR="00C13040" w:rsidRDefault="00C13040" w:rsidP="00CA474D">
      <w:pPr>
        <w:rPr>
          <w:sz w:val="22"/>
          <w:szCs w:val="22"/>
        </w:rPr>
      </w:pPr>
    </w:p>
    <w:p w14:paraId="5DF17CD1" w14:textId="144E38D1" w:rsidR="00C13040" w:rsidRDefault="00C13040" w:rsidP="00CA474D">
      <w:pPr>
        <w:rPr>
          <w:sz w:val="22"/>
          <w:szCs w:val="22"/>
        </w:rPr>
      </w:pPr>
    </w:p>
    <w:p w14:paraId="17E66A11" w14:textId="7D7FD43B" w:rsidR="00C13040" w:rsidRDefault="00C13040" w:rsidP="00CA474D">
      <w:pPr>
        <w:rPr>
          <w:sz w:val="22"/>
          <w:szCs w:val="22"/>
        </w:rPr>
      </w:pPr>
    </w:p>
    <w:p w14:paraId="2BFDD545" w14:textId="43EB7908" w:rsidR="00C13040" w:rsidRDefault="00C13040" w:rsidP="00CA474D">
      <w:pPr>
        <w:rPr>
          <w:sz w:val="22"/>
          <w:szCs w:val="22"/>
        </w:rPr>
      </w:pPr>
    </w:p>
    <w:p w14:paraId="3B8EEDE4" w14:textId="75491054" w:rsidR="00C13040" w:rsidRDefault="00C13040" w:rsidP="00CA474D">
      <w:pPr>
        <w:rPr>
          <w:sz w:val="22"/>
          <w:szCs w:val="22"/>
        </w:rPr>
      </w:pPr>
    </w:p>
    <w:p w14:paraId="0F0451D1" w14:textId="33C37699" w:rsidR="00C13040" w:rsidRDefault="00C13040" w:rsidP="00CA474D">
      <w:pPr>
        <w:rPr>
          <w:sz w:val="22"/>
          <w:szCs w:val="22"/>
        </w:rPr>
      </w:pPr>
    </w:p>
    <w:p w14:paraId="1869A2FE" w14:textId="77777777" w:rsidR="00C13040" w:rsidRPr="00C13040" w:rsidRDefault="00C1304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CA474D" w:rsidRPr="00C13040" w14:paraId="44E937DB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43688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90D34AA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NAKŁAD PRACY STUDENTA</w:t>
            </w:r>
          </w:p>
          <w:p w14:paraId="0AAA5E1D" w14:textId="77777777" w:rsidR="00CA474D" w:rsidRPr="00C13040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13040" w14:paraId="44B6F6EE" w14:textId="77777777" w:rsidTr="00C1304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210A4AD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</w:p>
          <w:p w14:paraId="138A4BB4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B86FD7A" w14:textId="0361188F" w:rsidR="00CA474D" w:rsidRPr="00C13040" w:rsidRDefault="00CA474D" w:rsidP="00C13040">
            <w:pPr>
              <w:jc w:val="center"/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godzin</w:t>
            </w:r>
          </w:p>
        </w:tc>
      </w:tr>
      <w:tr w:rsidR="0026641C" w:rsidRPr="00C13040" w14:paraId="0A06D53A" w14:textId="77777777" w:rsidTr="00C13040">
        <w:trPr>
          <w:trHeight w:val="262"/>
        </w:trPr>
        <w:tc>
          <w:tcPr>
            <w:tcW w:w="5070" w:type="dxa"/>
            <w:vMerge/>
            <w:vAlign w:val="center"/>
          </w:tcPr>
          <w:p w14:paraId="3A2BD87C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F1CE696" w14:textId="3EF7D5D4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52C6E4A7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W tym zajęcia powiązane </w:t>
            </w:r>
            <w:r w:rsidRPr="00C13040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333EC48B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26641C" w:rsidRPr="00C13040" w14:paraId="6281C9DD" w14:textId="77777777" w:rsidTr="00C13040">
        <w:trPr>
          <w:trHeight w:val="262"/>
        </w:trPr>
        <w:tc>
          <w:tcPr>
            <w:tcW w:w="5070" w:type="dxa"/>
          </w:tcPr>
          <w:p w14:paraId="432EC58C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745D5D87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CDA03CC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12D0776A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E5B8A10" w14:textId="77777777" w:rsidTr="00C13040">
        <w:trPr>
          <w:trHeight w:val="262"/>
        </w:trPr>
        <w:tc>
          <w:tcPr>
            <w:tcW w:w="5070" w:type="dxa"/>
          </w:tcPr>
          <w:p w14:paraId="282A1182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70EE631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D6D43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F356475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25E7FA45" w14:textId="77777777" w:rsidTr="00C13040">
        <w:trPr>
          <w:trHeight w:val="262"/>
        </w:trPr>
        <w:tc>
          <w:tcPr>
            <w:tcW w:w="5070" w:type="dxa"/>
          </w:tcPr>
          <w:p w14:paraId="68CC4C12" w14:textId="77777777" w:rsidR="0026641C" w:rsidRPr="00C13040" w:rsidRDefault="0026641C" w:rsidP="00C33950">
            <w:pPr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008F3A97" w14:textId="746E4243" w:rsidR="0026641C" w:rsidRPr="00C13040" w:rsidRDefault="00C648DA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11C7637D" w14:textId="43334C26" w:rsidR="0026641C" w:rsidRPr="00C13040" w:rsidRDefault="00C648DA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</w:tcPr>
          <w:p w14:paraId="29406178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1B807563" w14:textId="77777777" w:rsidTr="00C13040">
        <w:trPr>
          <w:trHeight w:val="262"/>
        </w:trPr>
        <w:tc>
          <w:tcPr>
            <w:tcW w:w="5070" w:type="dxa"/>
          </w:tcPr>
          <w:p w14:paraId="4F78F7B4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6EC39349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5FF64669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05F823C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0926D59" w14:textId="77777777" w:rsidTr="00C13040">
        <w:trPr>
          <w:trHeight w:val="262"/>
        </w:trPr>
        <w:tc>
          <w:tcPr>
            <w:tcW w:w="5070" w:type="dxa"/>
          </w:tcPr>
          <w:p w14:paraId="2A241B60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Przygotowanie projektu / eseju / itp.</w:t>
            </w:r>
            <w:r w:rsidRPr="00C1304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63B057F" w14:textId="094B2695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</w:t>
            </w:r>
            <w:r w:rsidR="00C648D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614EA7E2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18B85A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5FC88782" w14:textId="77777777" w:rsidTr="00C13040">
        <w:trPr>
          <w:trHeight w:val="262"/>
        </w:trPr>
        <w:tc>
          <w:tcPr>
            <w:tcW w:w="5070" w:type="dxa"/>
          </w:tcPr>
          <w:p w14:paraId="0C79AC7A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1417" w:type="dxa"/>
          </w:tcPr>
          <w:p w14:paraId="32DA8031" w14:textId="5E081B6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</w:t>
            </w:r>
            <w:r w:rsidR="00C648DA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03749BCD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B89C7F3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44A11CE0" w14:textId="77777777" w:rsidTr="00C13040">
        <w:trPr>
          <w:trHeight w:val="262"/>
        </w:trPr>
        <w:tc>
          <w:tcPr>
            <w:tcW w:w="5070" w:type="dxa"/>
          </w:tcPr>
          <w:p w14:paraId="2B0380B3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406D1590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3E11A8B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DC4092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61288ACE" w14:textId="77777777" w:rsidTr="00C13040">
        <w:trPr>
          <w:trHeight w:val="262"/>
        </w:trPr>
        <w:tc>
          <w:tcPr>
            <w:tcW w:w="5070" w:type="dxa"/>
          </w:tcPr>
          <w:p w14:paraId="73DD9E2E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180A3EA1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C1159F6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0B52A68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3AE6318F" w14:textId="77777777" w:rsidTr="00C13040">
        <w:trPr>
          <w:trHeight w:val="262"/>
        </w:trPr>
        <w:tc>
          <w:tcPr>
            <w:tcW w:w="5070" w:type="dxa"/>
          </w:tcPr>
          <w:p w14:paraId="6B61F56C" w14:textId="77777777" w:rsidR="0026641C" w:rsidRPr="00C13040" w:rsidRDefault="0026641C" w:rsidP="00644183">
            <w:pPr>
              <w:spacing w:before="60" w:after="60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811225A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77</w:t>
            </w:r>
          </w:p>
        </w:tc>
        <w:tc>
          <w:tcPr>
            <w:tcW w:w="1701" w:type="dxa"/>
          </w:tcPr>
          <w:p w14:paraId="345FA2C0" w14:textId="7015A438" w:rsidR="0026641C" w:rsidRPr="00C13040" w:rsidRDefault="00C648DA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820" w:type="dxa"/>
          </w:tcPr>
          <w:p w14:paraId="53F3613D" w14:textId="44D3027A" w:rsidR="0026641C" w:rsidRPr="00C13040" w:rsidRDefault="00C13040" w:rsidP="0026641C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5C34E90D" w14:textId="77777777" w:rsidTr="008926BB">
        <w:trPr>
          <w:trHeight w:val="501"/>
        </w:trPr>
        <w:tc>
          <w:tcPr>
            <w:tcW w:w="5070" w:type="dxa"/>
            <w:shd w:val="clear" w:color="auto" w:fill="C0C0C0"/>
          </w:tcPr>
          <w:p w14:paraId="2C0810F8" w14:textId="77777777" w:rsidR="0026641C" w:rsidRPr="00C13040" w:rsidRDefault="0026641C" w:rsidP="00644183">
            <w:pPr>
              <w:spacing w:before="60" w:after="60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C7FC1A6" w14:textId="77777777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</w:t>
            </w:r>
          </w:p>
        </w:tc>
      </w:tr>
      <w:tr w:rsidR="0026641C" w:rsidRPr="00C13040" w14:paraId="0F0837CA" w14:textId="77777777" w:rsidTr="008926BB">
        <w:trPr>
          <w:trHeight w:val="236"/>
        </w:trPr>
        <w:tc>
          <w:tcPr>
            <w:tcW w:w="5070" w:type="dxa"/>
            <w:shd w:val="clear" w:color="auto" w:fill="C0C0C0"/>
          </w:tcPr>
          <w:p w14:paraId="74DD7934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7FA5CA" w14:textId="1F1F49FA" w:rsidR="0026641C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26641C" w:rsidRPr="00C13040" w14:paraId="34A8E9AA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950E82B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FE7A4C5" w14:textId="2192B332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2,</w:t>
            </w:r>
            <w:r w:rsidR="00C648DA">
              <w:rPr>
                <w:b/>
                <w:sz w:val="22"/>
                <w:szCs w:val="22"/>
              </w:rPr>
              <w:t>4</w:t>
            </w:r>
          </w:p>
        </w:tc>
      </w:tr>
      <w:tr w:rsidR="0026641C" w:rsidRPr="00C13040" w14:paraId="2D9A8246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F18FF44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D05ABBF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6A95B952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B8480A3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547B273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0,6</w:t>
            </w:r>
          </w:p>
        </w:tc>
      </w:tr>
    </w:tbl>
    <w:p w14:paraId="0CF36CF0" w14:textId="77777777" w:rsidR="00E40B0C" w:rsidRPr="00C13040" w:rsidRDefault="00E40B0C" w:rsidP="00CA474D">
      <w:pPr>
        <w:rPr>
          <w:sz w:val="22"/>
          <w:szCs w:val="22"/>
        </w:rPr>
      </w:pPr>
    </w:p>
    <w:sectPr w:rsidR="00E40B0C" w:rsidRPr="00C13040" w:rsidSect="00C1304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158187">
    <w:abstractNumId w:val="1"/>
  </w:num>
  <w:num w:numId="2" w16cid:durableId="1527714492">
    <w:abstractNumId w:val="3"/>
  </w:num>
  <w:num w:numId="3" w16cid:durableId="1067999988">
    <w:abstractNumId w:val="0"/>
  </w:num>
  <w:num w:numId="4" w16cid:durableId="1965965295">
    <w:abstractNumId w:val="7"/>
  </w:num>
  <w:num w:numId="5" w16cid:durableId="1503659496">
    <w:abstractNumId w:val="6"/>
  </w:num>
  <w:num w:numId="6" w16cid:durableId="413480788">
    <w:abstractNumId w:val="2"/>
  </w:num>
  <w:num w:numId="7" w16cid:durableId="1603302739">
    <w:abstractNumId w:val="8"/>
  </w:num>
  <w:num w:numId="8" w16cid:durableId="1236696383">
    <w:abstractNumId w:val="5"/>
  </w:num>
  <w:num w:numId="9" w16cid:durableId="606624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3027"/>
    <w:rsid w:val="00042286"/>
    <w:rsid w:val="000544CB"/>
    <w:rsid w:val="000B51A6"/>
    <w:rsid w:val="000F51E6"/>
    <w:rsid w:val="00126431"/>
    <w:rsid w:val="00153CBA"/>
    <w:rsid w:val="00175456"/>
    <w:rsid w:val="001C19D9"/>
    <w:rsid w:val="001D27AE"/>
    <w:rsid w:val="00236FD3"/>
    <w:rsid w:val="0026641C"/>
    <w:rsid w:val="002C589E"/>
    <w:rsid w:val="002C7633"/>
    <w:rsid w:val="002F66A0"/>
    <w:rsid w:val="00303597"/>
    <w:rsid w:val="003545AA"/>
    <w:rsid w:val="00383ED1"/>
    <w:rsid w:val="00413C6C"/>
    <w:rsid w:val="00416716"/>
    <w:rsid w:val="0043207E"/>
    <w:rsid w:val="00443A90"/>
    <w:rsid w:val="00444F44"/>
    <w:rsid w:val="004662DA"/>
    <w:rsid w:val="004975DA"/>
    <w:rsid w:val="004A53A9"/>
    <w:rsid w:val="004C25CC"/>
    <w:rsid w:val="005003BD"/>
    <w:rsid w:val="0052372E"/>
    <w:rsid w:val="00586047"/>
    <w:rsid w:val="00667DA5"/>
    <w:rsid w:val="006963D1"/>
    <w:rsid w:val="006C0464"/>
    <w:rsid w:val="006E27AE"/>
    <w:rsid w:val="006F1F88"/>
    <w:rsid w:val="00703425"/>
    <w:rsid w:val="0072734B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91712F"/>
    <w:rsid w:val="00981ECC"/>
    <w:rsid w:val="009A597B"/>
    <w:rsid w:val="009E1F3D"/>
    <w:rsid w:val="00A360B5"/>
    <w:rsid w:val="00A65EAF"/>
    <w:rsid w:val="00A702B4"/>
    <w:rsid w:val="00A80DDA"/>
    <w:rsid w:val="00AB0A06"/>
    <w:rsid w:val="00AD7F62"/>
    <w:rsid w:val="00BC33F2"/>
    <w:rsid w:val="00BC4771"/>
    <w:rsid w:val="00BE20D7"/>
    <w:rsid w:val="00BF0D60"/>
    <w:rsid w:val="00BF3CCB"/>
    <w:rsid w:val="00BF4272"/>
    <w:rsid w:val="00C13040"/>
    <w:rsid w:val="00C33950"/>
    <w:rsid w:val="00C648DA"/>
    <w:rsid w:val="00CA474D"/>
    <w:rsid w:val="00CC1DE2"/>
    <w:rsid w:val="00D66A98"/>
    <w:rsid w:val="00D921DE"/>
    <w:rsid w:val="00E01142"/>
    <w:rsid w:val="00E153A7"/>
    <w:rsid w:val="00E40B0C"/>
    <w:rsid w:val="00E40BDE"/>
    <w:rsid w:val="00E47318"/>
    <w:rsid w:val="00E60251"/>
    <w:rsid w:val="00E8167B"/>
    <w:rsid w:val="00EE4ACA"/>
    <w:rsid w:val="00F254BF"/>
    <w:rsid w:val="00F32E49"/>
    <w:rsid w:val="00FB7201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18A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2024-07-01T10:52:00Z</dcterms:created>
  <dcterms:modified xsi:type="dcterms:W3CDTF">2024-08-19T07:55:00Z</dcterms:modified>
</cp:coreProperties>
</file>